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DCD24D" w14:textId="77777777" w:rsidR="007304F3" w:rsidRDefault="567C25F7" w:rsidP="2FE04E52">
      <w:pPr>
        <w:spacing w:after="0" w:line="300" w:lineRule="auto"/>
        <w:ind w:left="-567"/>
        <w:jc w:val="center"/>
        <w:rPr>
          <w:rFonts w:ascii="Avenir Next LT Pro" w:eastAsia="Avenir Next LT Pro" w:hAnsi="Avenir Next LT Pro" w:cs="Avenir Next LT Pro"/>
          <w:b/>
          <w:bCs/>
          <w:color w:val="007B88"/>
          <w:sz w:val="40"/>
          <w:szCs w:val="40"/>
        </w:rPr>
      </w:pPr>
      <w:r w:rsidRPr="0050381A">
        <w:rPr>
          <w:rFonts w:ascii="Avenir Next LT Pro" w:eastAsia="Avenir Next LT Pro" w:hAnsi="Avenir Next LT Pro" w:cs="Avenir Next LT Pro"/>
          <w:b/>
          <w:bCs/>
          <w:color w:val="007B88"/>
          <w:sz w:val="40"/>
          <w:szCs w:val="40"/>
        </w:rPr>
        <w:t>EASTER SUNDAY</w:t>
      </w:r>
    </w:p>
    <w:p w14:paraId="0CE755B8" w14:textId="77777777" w:rsidR="00F968C8" w:rsidRDefault="00F968C8" w:rsidP="007304F3">
      <w:pPr>
        <w:spacing w:after="0" w:line="300" w:lineRule="auto"/>
        <w:rPr>
          <w:color w:val="007B88"/>
        </w:rPr>
        <w:sectPr w:rsidR="00F968C8" w:rsidSect="00F968C8">
          <w:headerReference w:type="default" r:id="rId10"/>
          <w:pgSz w:w="11906" w:h="16838"/>
          <w:pgMar w:top="1440" w:right="1440" w:bottom="1440" w:left="1440" w:header="2551" w:footer="720" w:gutter="0"/>
          <w:cols w:space="720"/>
          <w:docGrid w:linePitch="360"/>
        </w:sectPr>
      </w:pPr>
    </w:p>
    <w:p w14:paraId="775228D0" w14:textId="3E26DCD6" w:rsidR="00630683" w:rsidRPr="0050381A" w:rsidRDefault="00630683" w:rsidP="007304F3">
      <w:pPr>
        <w:spacing w:after="0" w:line="300" w:lineRule="auto"/>
        <w:rPr>
          <w:color w:val="007B88"/>
        </w:rPr>
      </w:pPr>
    </w:p>
    <w:p w14:paraId="7F07A657" w14:textId="1D9EEE43" w:rsidR="00630683" w:rsidRPr="0050381A" w:rsidRDefault="25F9212A" w:rsidP="2FE04E52">
      <w:pPr>
        <w:spacing w:after="0"/>
        <w:ind w:left="-570"/>
        <w:rPr>
          <w:rFonts w:ascii="Calibri" w:eastAsia="Calibri" w:hAnsi="Calibri" w:cs="Calibri"/>
          <w:color w:val="007B88"/>
          <w:sz w:val="22"/>
          <w:szCs w:val="22"/>
        </w:rPr>
      </w:pPr>
      <w:r w:rsidRPr="0050381A">
        <w:rPr>
          <w:rFonts w:ascii="Avenir Next LT Pro" w:eastAsia="Avenir Next LT Pro" w:hAnsi="Avenir Next LT Pro" w:cs="Avenir Next LT Pro"/>
          <w:b/>
          <w:bCs/>
          <w:color w:val="007B88"/>
          <w:sz w:val="28"/>
          <w:szCs w:val="28"/>
        </w:rPr>
        <w:t>Big Idea</w:t>
      </w:r>
      <w:r w:rsidR="567C25F7" w:rsidRPr="0050381A">
        <w:rPr>
          <w:rFonts w:ascii="Avenir Next LT Pro" w:eastAsia="Avenir Next LT Pro" w:hAnsi="Avenir Next LT Pro" w:cs="Avenir Next LT Pro"/>
          <w:b/>
          <w:bCs/>
          <w:color w:val="007B88"/>
          <w:sz w:val="28"/>
          <w:szCs w:val="28"/>
        </w:rPr>
        <w:t>:</w:t>
      </w:r>
      <w:r w:rsidR="567C25F7" w:rsidRPr="0050381A">
        <w:rPr>
          <w:rFonts w:ascii="Calibri" w:eastAsia="Calibri" w:hAnsi="Calibri" w:cs="Calibri"/>
          <w:color w:val="007B88"/>
          <w:sz w:val="28"/>
          <w:szCs w:val="28"/>
        </w:rPr>
        <w:t xml:space="preserve"> </w:t>
      </w:r>
      <w:r w:rsidR="567C25F7" w:rsidRPr="0050381A">
        <w:rPr>
          <w:rFonts w:ascii="Avenir Next LT Pro" w:eastAsia="Avenir Next LT Pro" w:hAnsi="Avenir Next LT Pro" w:cs="Avenir Next LT Pro"/>
          <w:color w:val="007B88"/>
          <w:sz w:val="28"/>
          <w:szCs w:val="28"/>
        </w:rPr>
        <w:t>When we encounter the risen Jesus, everything changes</w:t>
      </w:r>
    </w:p>
    <w:p w14:paraId="10E2C937" w14:textId="7B6CC5DF" w:rsidR="00630683" w:rsidRPr="0050381A" w:rsidRDefault="567C25F7" w:rsidP="16AD65FB">
      <w:pPr>
        <w:spacing w:after="0" w:line="300" w:lineRule="auto"/>
        <w:ind w:left="-570"/>
        <w:rPr>
          <w:color w:val="007B88"/>
        </w:rPr>
      </w:pPr>
      <w:r w:rsidRPr="0050381A">
        <w:rPr>
          <w:rFonts w:ascii="Avenir Next LT Pro" w:eastAsia="Avenir Next LT Pro" w:hAnsi="Avenir Next LT Pro" w:cs="Avenir Next LT Pro"/>
          <w:b/>
          <w:bCs/>
          <w:color w:val="007B88"/>
          <w:sz w:val="28"/>
          <w:szCs w:val="28"/>
        </w:rPr>
        <w:t xml:space="preserve">Key </w:t>
      </w:r>
      <w:r w:rsidR="000D5784" w:rsidRPr="0050381A">
        <w:rPr>
          <w:rFonts w:ascii="Avenir Next LT Pro" w:eastAsia="Avenir Next LT Pro" w:hAnsi="Avenir Next LT Pro" w:cs="Avenir Next LT Pro"/>
          <w:b/>
          <w:bCs/>
          <w:color w:val="007B88"/>
          <w:sz w:val="28"/>
          <w:szCs w:val="28"/>
        </w:rPr>
        <w:t>S</w:t>
      </w:r>
      <w:r w:rsidRPr="0050381A">
        <w:rPr>
          <w:rFonts w:ascii="Avenir Next LT Pro" w:eastAsia="Avenir Next LT Pro" w:hAnsi="Avenir Next LT Pro" w:cs="Avenir Next LT Pro"/>
          <w:b/>
          <w:bCs/>
          <w:color w:val="007B88"/>
          <w:sz w:val="28"/>
          <w:szCs w:val="28"/>
        </w:rPr>
        <w:t xml:space="preserve">cripture: </w:t>
      </w:r>
      <w:r w:rsidR="2913B1F2" w:rsidRPr="0050381A">
        <w:rPr>
          <w:rFonts w:ascii="Avenir Next LT Pro" w:eastAsia="Avenir Next LT Pro" w:hAnsi="Avenir Next LT Pro" w:cs="Avenir Next LT Pro"/>
          <w:color w:val="007B88"/>
          <w:sz w:val="28"/>
          <w:szCs w:val="28"/>
        </w:rPr>
        <w:t>John 20:10-18</w:t>
      </w:r>
      <w:r w:rsidR="00CC4784" w:rsidRPr="0050381A">
        <w:rPr>
          <w:color w:val="007B88"/>
        </w:rPr>
        <w:br/>
      </w:r>
      <w:r w:rsidRPr="0050381A">
        <w:rPr>
          <w:rFonts w:ascii="Calibri" w:eastAsia="Calibri" w:hAnsi="Calibri" w:cs="Calibri"/>
          <w:color w:val="007B88"/>
          <w:sz w:val="22"/>
          <w:szCs w:val="22"/>
        </w:rPr>
        <w:t xml:space="preserve"> </w:t>
      </w:r>
    </w:p>
    <w:p w14:paraId="3CBAC4F8" w14:textId="3841B760" w:rsidR="00630683" w:rsidRPr="0050381A" w:rsidRDefault="567C25F7" w:rsidP="2FE04E52">
      <w:pPr>
        <w:spacing w:after="0" w:line="300" w:lineRule="auto"/>
        <w:ind w:left="-567"/>
        <w:rPr>
          <w:color w:val="007B88"/>
        </w:rPr>
      </w:pPr>
      <w:r w:rsidRPr="0050381A">
        <w:rPr>
          <w:rFonts w:ascii="Avenir Next LT Pro" w:eastAsia="Avenir Next LT Pro" w:hAnsi="Avenir Next LT Pro" w:cs="Avenir Next LT Pro"/>
          <w:b/>
          <w:bCs/>
          <w:color w:val="007B88"/>
          <w:sz w:val="22"/>
          <w:szCs w:val="22"/>
        </w:rPr>
        <w:t>Introduction</w:t>
      </w:r>
    </w:p>
    <w:p w14:paraId="494627BB" w14:textId="3F611276" w:rsidR="00630683" w:rsidRDefault="457B44A0" w:rsidP="16AD65FB">
      <w:pPr>
        <w:pStyle w:val="ListParagraph"/>
        <w:numPr>
          <w:ilvl w:val="0"/>
          <w:numId w:val="3"/>
        </w:numPr>
        <w:spacing w:after="0" w:line="300" w:lineRule="auto"/>
        <w:rPr>
          <w:rFonts w:ascii="Avenir Next LT Pro" w:eastAsia="Avenir Next LT Pro" w:hAnsi="Avenir Next LT Pro" w:cs="Avenir Next LT Pro"/>
          <w:sz w:val="20"/>
          <w:szCs w:val="20"/>
        </w:rPr>
      </w:pPr>
      <w:r w:rsidRPr="36B04051">
        <w:rPr>
          <w:rFonts w:ascii="Avenir Next LT Pro" w:eastAsia="Avenir Next LT Pro" w:hAnsi="Avenir Next LT Pro" w:cs="Avenir Next LT Pro"/>
          <w:sz w:val="22"/>
          <w:szCs w:val="22"/>
        </w:rPr>
        <w:t>In today’s passage, John (the writer of the fourth gospel) tells us about the moment Mary</w:t>
      </w:r>
      <w:r w:rsidR="72F09B78" w:rsidRPr="36B04051">
        <w:rPr>
          <w:rFonts w:ascii="Avenir Next LT Pro" w:eastAsia="Avenir Next LT Pro" w:hAnsi="Avenir Next LT Pro" w:cs="Avenir Next LT Pro"/>
          <w:sz w:val="22"/>
          <w:szCs w:val="22"/>
        </w:rPr>
        <w:t xml:space="preserve"> Magdalene</w:t>
      </w:r>
      <w:r w:rsidRPr="36B04051">
        <w:rPr>
          <w:rFonts w:ascii="Avenir Next LT Pro" w:eastAsia="Avenir Next LT Pro" w:hAnsi="Avenir Next LT Pro" w:cs="Avenir Next LT Pro"/>
          <w:sz w:val="22"/>
          <w:szCs w:val="22"/>
        </w:rPr>
        <w:t xml:space="preserve"> encountered the risen J</w:t>
      </w:r>
      <w:r w:rsidR="0BB2D2DB" w:rsidRPr="36B04051">
        <w:rPr>
          <w:rFonts w:ascii="Avenir Next LT Pro" w:eastAsia="Avenir Next LT Pro" w:hAnsi="Avenir Next LT Pro" w:cs="Avenir Next LT Pro"/>
          <w:sz w:val="22"/>
          <w:szCs w:val="22"/>
        </w:rPr>
        <w:t>esus</w:t>
      </w:r>
    </w:p>
    <w:p w14:paraId="6EE08C3F" w14:textId="483D3CA7" w:rsidR="00630683" w:rsidRDefault="44A5255E" w:rsidP="16AD65FB">
      <w:pPr>
        <w:pStyle w:val="ListParagraph"/>
        <w:numPr>
          <w:ilvl w:val="0"/>
          <w:numId w:val="3"/>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He spends just </w:t>
      </w:r>
      <w:r w:rsidR="5B7857DC" w:rsidRPr="36B04051">
        <w:rPr>
          <w:rFonts w:ascii="Avenir Next LT Pro" w:eastAsia="Avenir Next LT Pro" w:hAnsi="Avenir Next LT Pro" w:cs="Avenir Next LT Pro"/>
          <w:sz w:val="22"/>
          <w:szCs w:val="22"/>
        </w:rPr>
        <w:t xml:space="preserve">200 words </w:t>
      </w:r>
      <w:r w:rsidR="167E27BF" w:rsidRPr="36B04051">
        <w:rPr>
          <w:rFonts w:ascii="Avenir Next LT Pro" w:eastAsia="Avenir Next LT Pro" w:hAnsi="Avenir Next LT Pro" w:cs="Avenir Next LT Pro"/>
          <w:sz w:val="22"/>
          <w:szCs w:val="22"/>
        </w:rPr>
        <w:t xml:space="preserve">describing this pivotal moment in history and he includes some details that seem a bit strange on the surface </w:t>
      </w:r>
    </w:p>
    <w:p w14:paraId="2E699AD8" w14:textId="1C9C4FC0" w:rsidR="00630683" w:rsidRDefault="167E27BF" w:rsidP="16AD65FB">
      <w:pPr>
        <w:pStyle w:val="ListParagraph"/>
        <w:numPr>
          <w:ilvl w:val="0"/>
          <w:numId w:val="3"/>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Why did he include the details he did? What did he want us to understand about what it is like to encounter Jesus? </w:t>
      </w:r>
    </w:p>
    <w:p w14:paraId="641FADC9" w14:textId="53828575" w:rsidR="36B04051" w:rsidRDefault="36B04051" w:rsidP="36B04051">
      <w:pPr>
        <w:pStyle w:val="ListParagraph"/>
        <w:spacing w:after="0" w:line="300" w:lineRule="auto"/>
        <w:ind w:hanging="360"/>
        <w:rPr>
          <w:rFonts w:ascii="Avenir Next LT Pro" w:eastAsia="Avenir Next LT Pro" w:hAnsi="Avenir Next LT Pro" w:cs="Avenir Next LT Pro"/>
          <w:sz w:val="22"/>
          <w:szCs w:val="22"/>
        </w:rPr>
      </w:pPr>
    </w:p>
    <w:p w14:paraId="027C5864" w14:textId="1DA39F31" w:rsidR="00630683" w:rsidRPr="0050381A" w:rsidRDefault="61EC0CFA" w:rsidP="2FE04E52">
      <w:pPr>
        <w:pStyle w:val="ListParagraph"/>
        <w:numPr>
          <w:ilvl w:val="0"/>
          <w:numId w:val="2"/>
        </w:numPr>
        <w:spacing w:after="0" w:line="300" w:lineRule="auto"/>
        <w:ind w:left="-207"/>
        <w:rPr>
          <w:rFonts w:ascii="Avenir Next LT Pro" w:eastAsia="Avenir Next LT Pro" w:hAnsi="Avenir Next LT Pro" w:cs="Avenir Next LT Pro"/>
          <w:b/>
          <w:bCs/>
          <w:color w:val="007B88"/>
          <w:sz w:val="22"/>
          <w:szCs w:val="22"/>
        </w:rPr>
      </w:pPr>
      <w:r w:rsidRPr="0050381A">
        <w:rPr>
          <w:rFonts w:ascii="Avenir Next LT Pro" w:eastAsia="Avenir Next LT Pro" w:hAnsi="Avenir Next LT Pro" w:cs="Avenir Next LT Pro"/>
          <w:b/>
          <w:bCs/>
          <w:color w:val="007B88"/>
          <w:sz w:val="22"/>
          <w:szCs w:val="22"/>
        </w:rPr>
        <w:t>When we encounter Jesus, he unveils the truth</w:t>
      </w:r>
    </w:p>
    <w:p w14:paraId="3ED53771" w14:textId="7929A8A5" w:rsidR="00630683" w:rsidRDefault="1584BBFB" w:rsidP="2FE04E52">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In </w:t>
      </w:r>
      <w:r w:rsidR="6252E215" w:rsidRPr="36B04051">
        <w:rPr>
          <w:rFonts w:ascii="Avenir Next LT Pro" w:eastAsia="Avenir Next LT Pro" w:hAnsi="Avenir Next LT Pro" w:cs="Avenir Next LT Pro"/>
          <w:sz w:val="22"/>
          <w:szCs w:val="22"/>
        </w:rPr>
        <w:t>V</w:t>
      </w:r>
      <w:r w:rsidRPr="36B04051">
        <w:rPr>
          <w:rFonts w:ascii="Avenir Next LT Pro" w:eastAsia="Avenir Next LT Pro" w:hAnsi="Avenir Next LT Pro" w:cs="Avenir Next LT Pro"/>
          <w:sz w:val="22"/>
          <w:szCs w:val="22"/>
        </w:rPr>
        <w:t xml:space="preserve">erse 14, Mary </w:t>
      </w:r>
      <w:r w:rsidR="376F740E" w:rsidRPr="36B04051">
        <w:rPr>
          <w:rFonts w:ascii="Avenir Next LT Pro" w:eastAsia="Avenir Next LT Pro" w:hAnsi="Avenir Next LT Pro" w:cs="Avenir Next LT Pro"/>
          <w:sz w:val="22"/>
          <w:szCs w:val="22"/>
        </w:rPr>
        <w:t xml:space="preserve">is standing in front of Jesus but doesn’t recognise him. Why? It is possible she was so </w:t>
      </w:r>
      <w:r w:rsidR="0120380A" w:rsidRPr="36B04051">
        <w:rPr>
          <w:rFonts w:ascii="Avenir Next LT Pro" w:eastAsia="Avenir Next LT Pro" w:hAnsi="Avenir Next LT Pro" w:cs="Avenir Next LT Pro"/>
          <w:sz w:val="22"/>
          <w:szCs w:val="22"/>
        </w:rPr>
        <w:t>f</w:t>
      </w:r>
      <w:r w:rsidR="67B122D3" w:rsidRPr="36B04051">
        <w:rPr>
          <w:rFonts w:ascii="Avenir Next LT Pro" w:eastAsia="Avenir Next LT Pro" w:hAnsi="Avenir Next LT Pro" w:cs="Avenir Next LT Pro"/>
          <w:sz w:val="22"/>
          <w:szCs w:val="22"/>
        </w:rPr>
        <w:t>ixated on finding Jesus</w:t>
      </w:r>
      <w:r w:rsidR="3972D26E" w:rsidRPr="36B04051">
        <w:rPr>
          <w:rFonts w:ascii="Avenir Next LT Pro" w:eastAsia="Avenir Next LT Pro" w:hAnsi="Avenir Next LT Pro" w:cs="Avenir Next LT Pro"/>
          <w:sz w:val="22"/>
          <w:szCs w:val="22"/>
        </w:rPr>
        <w:t xml:space="preserve">’ body that </w:t>
      </w:r>
      <w:r w:rsidR="46465AFE" w:rsidRPr="36B04051">
        <w:rPr>
          <w:rFonts w:ascii="Avenir Next LT Pro" w:eastAsia="Avenir Next LT Pro" w:hAnsi="Avenir Next LT Pro" w:cs="Avenir Next LT Pro"/>
          <w:sz w:val="22"/>
          <w:szCs w:val="22"/>
        </w:rPr>
        <w:t>this blocked her ability to recognise him</w:t>
      </w:r>
      <w:r w:rsidR="2E6E2C35" w:rsidRPr="36B04051">
        <w:rPr>
          <w:rFonts w:ascii="Avenir Next LT Pro" w:eastAsia="Avenir Next LT Pro" w:hAnsi="Avenir Next LT Pro" w:cs="Avenir Next LT Pro"/>
          <w:sz w:val="22"/>
          <w:szCs w:val="22"/>
        </w:rPr>
        <w:t>.</w:t>
      </w:r>
    </w:p>
    <w:p w14:paraId="2A243AE8" w14:textId="29BDE43E" w:rsidR="67B122D3" w:rsidRDefault="67B122D3" w:rsidP="36B04051">
      <w:pPr>
        <w:pStyle w:val="ListParagraph"/>
        <w:numPr>
          <w:ilvl w:val="0"/>
          <w:numId w:val="1"/>
        </w:numPr>
        <w:spacing w:after="0" w:line="300" w:lineRule="auto"/>
        <w:rPr>
          <w:rFonts w:ascii="Avenir Next LT Pro" w:eastAsia="Avenir Next LT Pro" w:hAnsi="Avenir Next LT Pro" w:cs="Avenir Next LT Pro"/>
          <w:i/>
          <w:iCs/>
          <w:sz w:val="22"/>
          <w:szCs w:val="22"/>
        </w:rPr>
      </w:pPr>
      <w:r w:rsidRPr="36B04051">
        <w:rPr>
          <w:rFonts w:ascii="Avenir Next LT Pro" w:eastAsia="Avenir Next LT Pro" w:hAnsi="Avenir Next LT Pro" w:cs="Avenir Next LT Pro"/>
          <w:i/>
          <w:iCs/>
          <w:sz w:val="22"/>
          <w:szCs w:val="22"/>
        </w:rPr>
        <w:t xml:space="preserve">Illustration: </w:t>
      </w:r>
      <w:r w:rsidR="08CCBBF1" w:rsidRPr="36B04051">
        <w:rPr>
          <w:rFonts w:ascii="Avenir Next LT Pro" w:eastAsia="Avenir Next LT Pro" w:hAnsi="Avenir Next LT Pro" w:cs="Avenir Next LT Pro"/>
          <w:i/>
          <w:iCs/>
          <w:sz w:val="22"/>
          <w:szCs w:val="22"/>
        </w:rPr>
        <w:t>L</w:t>
      </w:r>
      <w:r w:rsidRPr="36B04051">
        <w:rPr>
          <w:rFonts w:ascii="Avenir Next LT Pro" w:eastAsia="Avenir Next LT Pro" w:hAnsi="Avenir Next LT Pro" w:cs="Avenir Next LT Pro"/>
          <w:i/>
          <w:iCs/>
          <w:sz w:val="22"/>
          <w:szCs w:val="22"/>
        </w:rPr>
        <w:t xml:space="preserve">ooking for </w:t>
      </w:r>
      <w:r w:rsidR="74AE47D4" w:rsidRPr="36B04051">
        <w:rPr>
          <w:rFonts w:ascii="Avenir Next LT Pro" w:eastAsia="Avenir Next LT Pro" w:hAnsi="Avenir Next LT Pro" w:cs="Avenir Next LT Pro"/>
          <w:i/>
          <w:iCs/>
          <w:sz w:val="22"/>
          <w:szCs w:val="22"/>
        </w:rPr>
        <w:t xml:space="preserve">your glasses </w:t>
      </w:r>
      <w:r w:rsidR="1CA25EF8" w:rsidRPr="36B04051">
        <w:rPr>
          <w:rFonts w:ascii="Avenir Next LT Pro" w:eastAsia="Avenir Next LT Pro" w:hAnsi="Avenir Next LT Pro" w:cs="Avenir Next LT Pro"/>
          <w:i/>
          <w:iCs/>
          <w:sz w:val="22"/>
          <w:szCs w:val="22"/>
        </w:rPr>
        <w:t>all over the house</w:t>
      </w:r>
      <w:r w:rsidRPr="36B04051">
        <w:rPr>
          <w:rFonts w:ascii="Avenir Next LT Pro" w:eastAsia="Avenir Next LT Pro" w:hAnsi="Avenir Next LT Pro" w:cs="Avenir Next LT Pro"/>
          <w:i/>
          <w:iCs/>
          <w:sz w:val="22"/>
          <w:szCs w:val="22"/>
        </w:rPr>
        <w:t xml:space="preserve"> on</w:t>
      </w:r>
      <w:r w:rsidR="795CA87C" w:rsidRPr="36B04051">
        <w:rPr>
          <w:rFonts w:ascii="Avenir Next LT Pro" w:eastAsia="Avenir Next LT Pro" w:hAnsi="Avenir Next LT Pro" w:cs="Avenir Next LT Pro"/>
          <w:i/>
          <w:iCs/>
          <w:sz w:val="22"/>
          <w:szCs w:val="22"/>
        </w:rPr>
        <w:t>ly</w:t>
      </w:r>
      <w:r w:rsidRPr="36B04051">
        <w:rPr>
          <w:rFonts w:ascii="Avenir Next LT Pro" w:eastAsia="Avenir Next LT Pro" w:hAnsi="Avenir Next LT Pro" w:cs="Avenir Next LT Pro"/>
          <w:i/>
          <w:iCs/>
          <w:sz w:val="22"/>
          <w:szCs w:val="22"/>
        </w:rPr>
        <w:t xml:space="preserve"> to realise </w:t>
      </w:r>
      <w:r w:rsidR="038BEC33" w:rsidRPr="36B04051">
        <w:rPr>
          <w:rFonts w:ascii="Avenir Next LT Pro" w:eastAsia="Avenir Next LT Pro" w:hAnsi="Avenir Next LT Pro" w:cs="Avenir Next LT Pro"/>
          <w:i/>
          <w:iCs/>
          <w:sz w:val="22"/>
          <w:szCs w:val="22"/>
        </w:rPr>
        <w:t>they were on your head the whole time</w:t>
      </w:r>
    </w:p>
    <w:p w14:paraId="6CA865AE" w14:textId="335BE3B4" w:rsidR="67E07B84" w:rsidRDefault="67E07B84" w:rsidP="36B04051">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The man standing in front of Mary didn’t match her idea of who Jesus was at that time. Tim Keller suggests that Mary represents all of humanity here. We all have expectations and assumptions about </w:t>
      </w:r>
      <w:r w:rsidR="3BF49161" w:rsidRPr="36B04051">
        <w:rPr>
          <w:rFonts w:ascii="Avenir Next LT Pro" w:eastAsia="Avenir Next LT Pro" w:hAnsi="Avenir Next LT Pro" w:cs="Avenir Next LT Pro"/>
          <w:sz w:val="22"/>
          <w:szCs w:val="22"/>
        </w:rPr>
        <w:t xml:space="preserve">who </w:t>
      </w:r>
      <w:r w:rsidR="31B5140A" w:rsidRPr="36B04051">
        <w:rPr>
          <w:rFonts w:ascii="Avenir Next LT Pro" w:eastAsia="Avenir Next LT Pro" w:hAnsi="Avenir Next LT Pro" w:cs="Avenir Next LT Pro"/>
          <w:sz w:val="22"/>
          <w:szCs w:val="22"/>
        </w:rPr>
        <w:t>Jesus</w:t>
      </w:r>
      <w:r w:rsidR="3F3F47FD" w:rsidRPr="36B04051">
        <w:rPr>
          <w:rFonts w:ascii="Avenir Next LT Pro" w:eastAsia="Avenir Next LT Pro" w:hAnsi="Avenir Next LT Pro" w:cs="Avenir Next LT Pro"/>
          <w:sz w:val="22"/>
          <w:szCs w:val="22"/>
        </w:rPr>
        <w:t xml:space="preserve"> will be and these can </w:t>
      </w:r>
      <w:r w:rsidR="62701F28" w:rsidRPr="36B04051">
        <w:rPr>
          <w:rFonts w:ascii="Avenir Next LT Pro" w:eastAsia="Avenir Next LT Pro" w:hAnsi="Avenir Next LT Pro" w:cs="Avenir Next LT Pro"/>
          <w:sz w:val="22"/>
          <w:szCs w:val="22"/>
        </w:rPr>
        <w:t xml:space="preserve">prevent us from recognising </w:t>
      </w:r>
      <w:r w:rsidR="7CD0C1E6" w:rsidRPr="36B04051">
        <w:rPr>
          <w:rFonts w:ascii="Avenir Next LT Pro" w:eastAsia="Avenir Next LT Pro" w:hAnsi="Avenir Next LT Pro" w:cs="Avenir Next LT Pro"/>
          <w:sz w:val="22"/>
          <w:szCs w:val="22"/>
        </w:rPr>
        <w:t xml:space="preserve">him. </w:t>
      </w:r>
      <w:r w:rsidR="62701F28" w:rsidRPr="36B04051">
        <w:rPr>
          <w:rFonts w:ascii="Avenir Next LT Pro" w:eastAsia="Avenir Next LT Pro" w:hAnsi="Avenir Next LT Pro" w:cs="Avenir Next LT Pro"/>
          <w:sz w:val="22"/>
          <w:szCs w:val="22"/>
        </w:rPr>
        <w:t xml:space="preserve"> </w:t>
      </w:r>
    </w:p>
    <w:p w14:paraId="2A24AD6D" w14:textId="1F49FFCD" w:rsidR="36B04051" w:rsidRDefault="36B04051" w:rsidP="36B04051">
      <w:pPr>
        <w:pStyle w:val="ListParagraph"/>
        <w:spacing w:after="0" w:line="300" w:lineRule="auto"/>
        <w:ind w:hanging="360"/>
        <w:rPr>
          <w:rFonts w:ascii="Avenir Next LT Pro" w:eastAsia="Avenir Next LT Pro" w:hAnsi="Avenir Next LT Pro" w:cs="Avenir Next LT Pro"/>
          <w:sz w:val="22"/>
          <w:szCs w:val="22"/>
        </w:rPr>
      </w:pPr>
    </w:p>
    <w:p w14:paraId="64B57994" w14:textId="02A4133E" w:rsidR="567C25F7" w:rsidRPr="0050381A" w:rsidRDefault="567C25F7" w:rsidP="16AD65FB">
      <w:pPr>
        <w:spacing w:line="300" w:lineRule="auto"/>
        <w:ind w:left="-567"/>
        <w:rPr>
          <w:color w:val="007B88"/>
        </w:rPr>
      </w:pPr>
      <w:r w:rsidRPr="0050381A">
        <w:rPr>
          <w:rFonts w:ascii="Avenir Next LT Pro" w:eastAsia="Avenir Next LT Pro" w:hAnsi="Avenir Next LT Pro" w:cs="Avenir Next LT Pro"/>
          <w:b/>
          <w:bCs/>
          <w:color w:val="007B88"/>
          <w:sz w:val="22"/>
          <w:szCs w:val="22"/>
        </w:rPr>
        <w:t xml:space="preserve">2. </w:t>
      </w:r>
      <w:r w:rsidR="1676224A" w:rsidRPr="0050381A">
        <w:rPr>
          <w:rFonts w:ascii="Avenir Next LT Pro" w:eastAsia="Avenir Next LT Pro" w:hAnsi="Avenir Next LT Pro" w:cs="Avenir Next LT Pro"/>
          <w:b/>
          <w:bCs/>
          <w:color w:val="007B88"/>
          <w:sz w:val="22"/>
          <w:szCs w:val="22"/>
        </w:rPr>
        <w:t xml:space="preserve">When we encounter Jesus, it is personal and intimate </w:t>
      </w:r>
    </w:p>
    <w:p w14:paraId="44264027" w14:textId="2C31EF0D" w:rsidR="00630683" w:rsidRDefault="783EB9C4" w:rsidP="36B04051">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Jesus knows </w:t>
      </w:r>
      <w:r w:rsidR="75E476EB" w:rsidRPr="36B04051">
        <w:rPr>
          <w:rFonts w:ascii="Avenir Next LT Pro" w:eastAsia="Avenir Next LT Pro" w:hAnsi="Avenir Next LT Pro" w:cs="Avenir Next LT Pro"/>
          <w:sz w:val="22"/>
          <w:szCs w:val="22"/>
        </w:rPr>
        <w:t>Mary's</w:t>
      </w:r>
      <w:r w:rsidRPr="36B04051">
        <w:rPr>
          <w:rFonts w:ascii="Avenir Next LT Pro" w:eastAsia="Avenir Next LT Pro" w:hAnsi="Avenir Next LT Pro" w:cs="Avenir Next LT Pro"/>
          <w:sz w:val="22"/>
          <w:szCs w:val="22"/>
        </w:rPr>
        <w:t xml:space="preserve"> name, and when she hears him say it there is an instant connection</w:t>
      </w:r>
    </w:p>
    <w:p w14:paraId="63259CFC" w14:textId="0EC59EF1" w:rsidR="738DD1A6" w:rsidRDefault="738DD1A6" w:rsidP="36B04051">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In </w:t>
      </w:r>
      <w:r w:rsidR="00EE4595" w:rsidRPr="36B04051">
        <w:rPr>
          <w:rFonts w:ascii="Avenir Next LT Pro" w:eastAsia="Avenir Next LT Pro" w:hAnsi="Avenir Next LT Pro" w:cs="Avenir Next LT Pro"/>
          <w:sz w:val="22"/>
          <w:szCs w:val="22"/>
        </w:rPr>
        <w:t>V</w:t>
      </w:r>
      <w:r w:rsidRPr="36B04051">
        <w:rPr>
          <w:rFonts w:ascii="Avenir Next LT Pro" w:eastAsia="Avenir Next LT Pro" w:hAnsi="Avenir Next LT Pro" w:cs="Avenir Next LT Pro"/>
          <w:sz w:val="22"/>
          <w:szCs w:val="22"/>
        </w:rPr>
        <w:t>erse 17 Jesus tells Mary</w:t>
      </w:r>
      <w:r w:rsidR="0A4DCF44" w:rsidRPr="36B04051">
        <w:rPr>
          <w:rFonts w:ascii="Avenir Next LT Pro" w:eastAsia="Avenir Next LT Pro" w:hAnsi="Avenir Next LT Pro" w:cs="Avenir Next LT Pro"/>
          <w:sz w:val="22"/>
          <w:szCs w:val="22"/>
        </w:rPr>
        <w:t>,</w:t>
      </w:r>
      <w:r w:rsidRPr="36B04051">
        <w:rPr>
          <w:rFonts w:ascii="Avenir Next LT Pro" w:eastAsia="Avenir Next LT Pro" w:hAnsi="Avenir Next LT Pro" w:cs="Avenir Next LT Pro"/>
          <w:sz w:val="22"/>
          <w:szCs w:val="22"/>
        </w:rPr>
        <w:t xml:space="preserve"> </w:t>
      </w:r>
      <w:r w:rsidR="45225D81" w:rsidRPr="36B04051">
        <w:rPr>
          <w:rFonts w:ascii="Avenir Next LT Pro" w:eastAsia="Avenir Next LT Pro" w:hAnsi="Avenir Next LT Pro" w:cs="Avenir Next LT Pro"/>
          <w:sz w:val="22"/>
          <w:szCs w:val="22"/>
        </w:rPr>
        <w:t>‘Do</w:t>
      </w:r>
      <w:r w:rsidRPr="36B04051">
        <w:rPr>
          <w:rFonts w:ascii="Avenir Next LT Pro" w:eastAsia="Avenir Next LT Pro" w:hAnsi="Avenir Next LT Pro" w:cs="Avenir Next LT Pro"/>
          <w:sz w:val="22"/>
          <w:szCs w:val="22"/>
        </w:rPr>
        <w:t xml:space="preserve"> not hold onto me’</w:t>
      </w:r>
      <w:r w:rsidR="2BBEA8A4" w:rsidRPr="36B04051">
        <w:rPr>
          <w:rFonts w:ascii="Avenir Next LT Pro" w:eastAsia="Avenir Next LT Pro" w:hAnsi="Avenir Next LT Pro" w:cs="Avenir Next LT Pro"/>
          <w:sz w:val="22"/>
          <w:szCs w:val="22"/>
        </w:rPr>
        <w:t xml:space="preserve">. At first, it sounds like Jesus is pushing her away, but Jesus explains that he needs to ascend to </w:t>
      </w:r>
      <w:r w:rsidR="58BFBFEA" w:rsidRPr="36B04051">
        <w:rPr>
          <w:rFonts w:ascii="Avenir Next LT Pro" w:eastAsia="Avenir Next LT Pro" w:hAnsi="Avenir Next LT Pro" w:cs="Avenir Next LT Pro"/>
          <w:sz w:val="22"/>
          <w:szCs w:val="22"/>
        </w:rPr>
        <w:t>H</w:t>
      </w:r>
      <w:r w:rsidR="2BBEA8A4" w:rsidRPr="36B04051">
        <w:rPr>
          <w:rFonts w:ascii="Avenir Next LT Pro" w:eastAsia="Avenir Next LT Pro" w:hAnsi="Avenir Next LT Pro" w:cs="Avenir Next LT Pro"/>
          <w:sz w:val="22"/>
          <w:szCs w:val="22"/>
        </w:rPr>
        <w:t xml:space="preserve">eaven, and soon all people will be able to experience deep intimacy with him. </w:t>
      </w:r>
    </w:p>
    <w:p w14:paraId="6D1E65C5" w14:textId="19B4D716" w:rsidR="00630683" w:rsidRDefault="700D141B" w:rsidP="2FE04E52">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John wants us to </w:t>
      </w:r>
      <w:r w:rsidR="66CA01CA" w:rsidRPr="36B04051">
        <w:rPr>
          <w:rFonts w:ascii="Avenir Next LT Pro" w:eastAsia="Avenir Next LT Pro" w:hAnsi="Avenir Next LT Pro" w:cs="Avenir Next LT Pro"/>
          <w:sz w:val="22"/>
          <w:szCs w:val="22"/>
        </w:rPr>
        <w:t>grasp that</w:t>
      </w:r>
      <w:r w:rsidRPr="36B04051">
        <w:rPr>
          <w:rFonts w:ascii="Avenir Next LT Pro" w:eastAsia="Avenir Next LT Pro" w:hAnsi="Avenir Next LT Pro" w:cs="Avenir Next LT Pro"/>
          <w:sz w:val="22"/>
          <w:szCs w:val="22"/>
        </w:rPr>
        <w:t xml:space="preserve"> the Christian faith is intimate and personal</w:t>
      </w:r>
    </w:p>
    <w:p w14:paraId="41588AE1" w14:textId="7637ED60" w:rsidR="6FACB413" w:rsidRDefault="6FACB413" w:rsidP="36B04051">
      <w:pPr>
        <w:pStyle w:val="ListParagraph"/>
        <w:numPr>
          <w:ilvl w:val="0"/>
          <w:numId w:val="1"/>
        </w:numPr>
        <w:spacing w:after="0" w:line="300" w:lineRule="auto"/>
        <w:rPr>
          <w:rFonts w:ascii="Avenir Next LT Pro" w:eastAsia="Avenir Next LT Pro" w:hAnsi="Avenir Next LT Pro" w:cs="Avenir Next LT Pro"/>
          <w:i/>
          <w:iCs/>
          <w:sz w:val="22"/>
          <w:szCs w:val="22"/>
        </w:rPr>
      </w:pPr>
      <w:r w:rsidRPr="36B04051">
        <w:rPr>
          <w:rFonts w:ascii="Avenir Next LT Pro" w:eastAsia="Avenir Next LT Pro" w:hAnsi="Avenir Next LT Pro" w:cs="Avenir Next LT Pro"/>
          <w:i/>
          <w:iCs/>
          <w:sz w:val="22"/>
          <w:szCs w:val="22"/>
        </w:rPr>
        <w:t xml:space="preserve">Illustration: </w:t>
      </w:r>
      <w:r w:rsidR="01EF8D3A" w:rsidRPr="36B04051">
        <w:rPr>
          <w:rFonts w:ascii="Avenir Next LT Pro" w:eastAsia="Avenir Next LT Pro" w:hAnsi="Avenir Next LT Pro" w:cs="Avenir Next LT Pro"/>
          <w:i/>
          <w:iCs/>
          <w:sz w:val="22"/>
          <w:szCs w:val="22"/>
        </w:rPr>
        <w:t>Princess Diana</w:t>
      </w:r>
      <w:r w:rsidR="0121E747" w:rsidRPr="36B04051">
        <w:rPr>
          <w:rFonts w:ascii="Avenir Next LT Pro" w:eastAsia="Avenir Next LT Pro" w:hAnsi="Avenir Next LT Pro" w:cs="Avenir Next LT Pro"/>
          <w:i/>
          <w:iCs/>
          <w:sz w:val="22"/>
          <w:szCs w:val="22"/>
        </w:rPr>
        <w:t xml:space="preserve">: </w:t>
      </w:r>
      <w:r w:rsidR="01EF8D3A" w:rsidRPr="36B04051">
        <w:rPr>
          <w:rFonts w:ascii="Avenir Next LT Pro" w:eastAsia="Avenir Next LT Pro" w:hAnsi="Avenir Next LT Pro" w:cs="Avenir Next LT Pro"/>
          <w:i/>
          <w:iCs/>
          <w:sz w:val="22"/>
          <w:szCs w:val="22"/>
        </w:rPr>
        <w:t>broke the royal mould</w:t>
      </w:r>
      <w:r w:rsidR="01F73E55" w:rsidRPr="36B04051">
        <w:rPr>
          <w:rFonts w:ascii="Avenir Next LT Pro" w:eastAsia="Avenir Next LT Pro" w:hAnsi="Avenir Next LT Pro" w:cs="Avenir Next LT Pro"/>
          <w:i/>
          <w:iCs/>
          <w:sz w:val="22"/>
          <w:szCs w:val="22"/>
        </w:rPr>
        <w:t xml:space="preserve">, </w:t>
      </w:r>
      <w:r w:rsidR="01EF8D3A" w:rsidRPr="36B04051">
        <w:rPr>
          <w:rFonts w:ascii="Avenir Next LT Pro" w:eastAsia="Avenir Next LT Pro" w:hAnsi="Avenir Next LT Pro" w:cs="Avenir Next LT Pro"/>
          <w:i/>
          <w:iCs/>
          <w:sz w:val="22"/>
          <w:szCs w:val="22"/>
        </w:rPr>
        <w:t>connecting with people up close</w:t>
      </w:r>
    </w:p>
    <w:p w14:paraId="44662668" w14:textId="14724E9E" w:rsidR="6FACB413" w:rsidRDefault="6FACB413" w:rsidP="16AD65FB">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Through the Holy Spirit, everyone can know the risen Jesus </w:t>
      </w:r>
      <w:r w:rsidR="1C019B0B" w:rsidRPr="36B04051">
        <w:rPr>
          <w:rFonts w:ascii="Avenir Next LT Pro" w:eastAsia="Avenir Next LT Pro" w:hAnsi="Avenir Next LT Pro" w:cs="Avenir Next LT Pro"/>
          <w:sz w:val="22"/>
          <w:szCs w:val="22"/>
        </w:rPr>
        <w:t>in a close, personal, intimate way</w:t>
      </w:r>
    </w:p>
    <w:p w14:paraId="3E8E13B9" w14:textId="0295DBB7" w:rsidR="36B04051" w:rsidRDefault="36B04051" w:rsidP="36B04051">
      <w:pPr>
        <w:pStyle w:val="ListParagraph"/>
        <w:spacing w:after="0" w:line="300" w:lineRule="auto"/>
        <w:ind w:hanging="360"/>
        <w:rPr>
          <w:rFonts w:ascii="Avenir Next LT Pro" w:eastAsia="Avenir Next LT Pro" w:hAnsi="Avenir Next LT Pro" w:cs="Avenir Next LT Pro"/>
          <w:sz w:val="22"/>
          <w:szCs w:val="22"/>
        </w:rPr>
      </w:pPr>
    </w:p>
    <w:p w14:paraId="20A0C6C9" w14:textId="14D40604" w:rsidR="00630683" w:rsidRPr="0050381A" w:rsidRDefault="567C25F7" w:rsidP="16AD65FB">
      <w:pPr>
        <w:spacing w:line="300" w:lineRule="auto"/>
        <w:ind w:left="-567"/>
        <w:rPr>
          <w:rFonts w:ascii="Avenir Next LT Pro" w:eastAsia="Avenir Next LT Pro" w:hAnsi="Avenir Next LT Pro" w:cs="Avenir Next LT Pro"/>
          <w:b/>
          <w:bCs/>
          <w:color w:val="007B88"/>
          <w:sz w:val="22"/>
          <w:szCs w:val="22"/>
        </w:rPr>
      </w:pPr>
      <w:r w:rsidRPr="0050381A">
        <w:rPr>
          <w:rFonts w:ascii="Avenir Next LT Pro" w:eastAsia="Avenir Next LT Pro" w:hAnsi="Avenir Next LT Pro" w:cs="Avenir Next LT Pro"/>
          <w:b/>
          <w:bCs/>
          <w:color w:val="007B88"/>
          <w:sz w:val="22"/>
          <w:szCs w:val="22"/>
        </w:rPr>
        <w:lastRenderedPageBreak/>
        <w:t xml:space="preserve">3. </w:t>
      </w:r>
      <w:r w:rsidR="38A96247" w:rsidRPr="0050381A">
        <w:rPr>
          <w:rFonts w:ascii="Avenir Next LT Pro" w:eastAsia="Avenir Next LT Pro" w:hAnsi="Avenir Next LT Pro" w:cs="Avenir Next LT Pro"/>
          <w:b/>
          <w:bCs/>
          <w:color w:val="007B88"/>
          <w:sz w:val="22"/>
          <w:szCs w:val="22"/>
        </w:rPr>
        <w:t>When we encounter Jesus, he instructs us to ‘go and tell’</w:t>
      </w:r>
    </w:p>
    <w:p w14:paraId="5221727E" w14:textId="62D68698" w:rsidR="00630683" w:rsidRDefault="24135074" w:rsidP="2FE04E52">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In </w:t>
      </w:r>
      <w:r w:rsidR="09ECAA4D" w:rsidRPr="36B04051">
        <w:rPr>
          <w:rFonts w:ascii="Avenir Next LT Pro" w:eastAsia="Avenir Next LT Pro" w:hAnsi="Avenir Next LT Pro" w:cs="Avenir Next LT Pro"/>
          <w:sz w:val="22"/>
          <w:szCs w:val="22"/>
        </w:rPr>
        <w:t>V</w:t>
      </w:r>
      <w:r w:rsidRPr="36B04051">
        <w:rPr>
          <w:rFonts w:ascii="Avenir Next LT Pro" w:eastAsia="Avenir Next LT Pro" w:hAnsi="Avenir Next LT Pro" w:cs="Avenir Next LT Pro"/>
          <w:sz w:val="22"/>
          <w:szCs w:val="22"/>
        </w:rPr>
        <w:t xml:space="preserve">erse 17 Jesus </w:t>
      </w:r>
      <w:r w:rsidR="125F5A90" w:rsidRPr="36B04051">
        <w:rPr>
          <w:rFonts w:ascii="Avenir Next LT Pro" w:eastAsia="Avenir Next LT Pro" w:hAnsi="Avenir Next LT Pro" w:cs="Avenir Next LT Pro"/>
          <w:sz w:val="22"/>
          <w:szCs w:val="22"/>
        </w:rPr>
        <w:t>says,</w:t>
      </w:r>
      <w:r w:rsidRPr="36B04051">
        <w:rPr>
          <w:rFonts w:ascii="Avenir Next LT Pro" w:eastAsia="Avenir Next LT Pro" w:hAnsi="Avenir Next LT Pro" w:cs="Avenir Next LT Pro"/>
          <w:sz w:val="22"/>
          <w:szCs w:val="22"/>
        </w:rPr>
        <w:t xml:space="preserve"> </w:t>
      </w:r>
      <w:r w:rsidR="1D602169" w:rsidRPr="36B04051">
        <w:rPr>
          <w:rFonts w:ascii="Avenir Next LT Pro" w:eastAsia="Avenir Next LT Pro" w:hAnsi="Avenir Next LT Pro" w:cs="Avenir Next LT Pro"/>
          <w:sz w:val="22"/>
          <w:szCs w:val="22"/>
        </w:rPr>
        <w:t>“</w:t>
      </w:r>
      <w:r w:rsidRPr="36B04051">
        <w:rPr>
          <w:rFonts w:ascii="Avenir Next LT Pro" w:eastAsia="Avenir Next LT Pro" w:hAnsi="Avenir Next LT Pro" w:cs="Avenir Next LT Pro"/>
          <w:sz w:val="22"/>
          <w:szCs w:val="22"/>
        </w:rPr>
        <w:t xml:space="preserve">Go instead to my brothers and tell them, I am </w:t>
      </w:r>
      <w:r w:rsidR="5986E4A9" w:rsidRPr="36B04051">
        <w:rPr>
          <w:rFonts w:ascii="Avenir Next LT Pro" w:eastAsia="Avenir Next LT Pro" w:hAnsi="Avenir Next LT Pro" w:cs="Avenir Next LT Pro"/>
          <w:sz w:val="22"/>
          <w:szCs w:val="22"/>
        </w:rPr>
        <w:t>ascending</w:t>
      </w:r>
      <w:r w:rsidRPr="36B04051">
        <w:rPr>
          <w:rFonts w:ascii="Avenir Next LT Pro" w:eastAsia="Avenir Next LT Pro" w:hAnsi="Avenir Next LT Pro" w:cs="Avenir Next LT Pro"/>
          <w:sz w:val="22"/>
          <w:szCs w:val="22"/>
        </w:rPr>
        <w:t xml:space="preserve"> to my Father and your </w:t>
      </w:r>
      <w:r w:rsidR="387056DE" w:rsidRPr="36B04051">
        <w:rPr>
          <w:rFonts w:ascii="Avenir Next LT Pro" w:eastAsia="Avenir Next LT Pro" w:hAnsi="Avenir Next LT Pro" w:cs="Avenir Next LT Pro"/>
          <w:sz w:val="22"/>
          <w:szCs w:val="22"/>
        </w:rPr>
        <w:t>F</w:t>
      </w:r>
      <w:r w:rsidRPr="36B04051">
        <w:rPr>
          <w:rFonts w:ascii="Avenir Next LT Pro" w:eastAsia="Avenir Next LT Pro" w:hAnsi="Avenir Next LT Pro" w:cs="Avenir Next LT Pro"/>
          <w:sz w:val="22"/>
          <w:szCs w:val="22"/>
        </w:rPr>
        <w:t xml:space="preserve">ather, to my </w:t>
      </w:r>
      <w:r w:rsidR="2FC03AE7" w:rsidRPr="36B04051">
        <w:rPr>
          <w:rFonts w:ascii="Avenir Next LT Pro" w:eastAsia="Avenir Next LT Pro" w:hAnsi="Avenir Next LT Pro" w:cs="Avenir Next LT Pro"/>
          <w:sz w:val="22"/>
          <w:szCs w:val="22"/>
        </w:rPr>
        <w:t>G</w:t>
      </w:r>
      <w:r w:rsidRPr="36B04051">
        <w:rPr>
          <w:rFonts w:ascii="Avenir Next LT Pro" w:eastAsia="Avenir Next LT Pro" w:hAnsi="Avenir Next LT Pro" w:cs="Avenir Next LT Pro"/>
          <w:sz w:val="22"/>
          <w:szCs w:val="22"/>
        </w:rPr>
        <w:t xml:space="preserve">od and your </w:t>
      </w:r>
      <w:r w:rsidR="02D9D3B7" w:rsidRPr="36B04051">
        <w:rPr>
          <w:rFonts w:ascii="Avenir Next LT Pro" w:eastAsia="Avenir Next LT Pro" w:hAnsi="Avenir Next LT Pro" w:cs="Avenir Next LT Pro"/>
          <w:sz w:val="22"/>
          <w:szCs w:val="22"/>
        </w:rPr>
        <w:t>G</w:t>
      </w:r>
      <w:r w:rsidRPr="36B04051">
        <w:rPr>
          <w:rFonts w:ascii="Avenir Next LT Pro" w:eastAsia="Avenir Next LT Pro" w:hAnsi="Avenir Next LT Pro" w:cs="Avenir Next LT Pro"/>
          <w:sz w:val="22"/>
          <w:szCs w:val="22"/>
        </w:rPr>
        <w:t>od.</w:t>
      </w:r>
      <w:r w:rsidR="703C4385" w:rsidRPr="36B04051">
        <w:rPr>
          <w:rFonts w:ascii="Avenir Next LT Pro" w:eastAsia="Avenir Next LT Pro" w:hAnsi="Avenir Next LT Pro" w:cs="Avenir Next LT Pro"/>
          <w:sz w:val="22"/>
          <w:szCs w:val="22"/>
        </w:rPr>
        <w:t>”</w:t>
      </w:r>
    </w:p>
    <w:p w14:paraId="5ED86C0F" w14:textId="162A8344" w:rsidR="2F27E52F" w:rsidRDefault="5D37EF09" w:rsidP="16AD65FB">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John wants us to grasp that the Christian faith is not about </w:t>
      </w:r>
      <w:r w:rsidR="1CD7BF99" w:rsidRPr="36B04051">
        <w:rPr>
          <w:rFonts w:ascii="Avenir Next LT Pro" w:eastAsia="Avenir Next LT Pro" w:hAnsi="Avenir Next LT Pro" w:cs="Avenir Next LT Pro"/>
          <w:sz w:val="22"/>
          <w:szCs w:val="22"/>
        </w:rPr>
        <w:t>‘</w:t>
      </w:r>
      <w:r w:rsidRPr="36B04051">
        <w:rPr>
          <w:rFonts w:ascii="Avenir Next LT Pro" w:eastAsia="Avenir Next LT Pro" w:hAnsi="Avenir Next LT Pro" w:cs="Avenir Next LT Pro"/>
          <w:sz w:val="22"/>
          <w:szCs w:val="22"/>
        </w:rPr>
        <w:t>Jesus and me</w:t>
      </w:r>
      <w:r w:rsidR="7ED0AB11" w:rsidRPr="36B04051">
        <w:rPr>
          <w:rFonts w:ascii="Avenir Next LT Pro" w:eastAsia="Avenir Next LT Pro" w:hAnsi="Avenir Next LT Pro" w:cs="Avenir Next LT Pro"/>
          <w:sz w:val="22"/>
          <w:szCs w:val="22"/>
        </w:rPr>
        <w:t>’</w:t>
      </w:r>
      <w:r w:rsidRPr="36B04051">
        <w:rPr>
          <w:rFonts w:ascii="Avenir Next LT Pro" w:eastAsia="Avenir Next LT Pro" w:hAnsi="Avenir Next LT Pro" w:cs="Avenir Next LT Pro"/>
          <w:sz w:val="22"/>
          <w:szCs w:val="22"/>
        </w:rPr>
        <w:t xml:space="preserve">. It is about </w:t>
      </w:r>
      <w:r w:rsidR="130788B5" w:rsidRPr="36B04051">
        <w:rPr>
          <w:rFonts w:ascii="Avenir Next LT Pro" w:eastAsia="Avenir Next LT Pro" w:hAnsi="Avenir Next LT Pro" w:cs="Avenir Next LT Pro"/>
          <w:sz w:val="22"/>
          <w:szCs w:val="22"/>
        </w:rPr>
        <w:t>‘</w:t>
      </w:r>
      <w:r w:rsidRPr="36B04051">
        <w:rPr>
          <w:rFonts w:ascii="Avenir Next LT Pro" w:eastAsia="Avenir Next LT Pro" w:hAnsi="Avenir Next LT Pro" w:cs="Avenir Next LT Pro"/>
          <w:sz w:val="22"/>
          <w:szCs w:val="22"/>
        </w:rPr>
        <w:t>Jesus and we</w:t>
      </w:r>
      <w:r w:rsidR="1585B1F2" w:rsidRPr="36B04051">
        <w:rPr>
          <w:rFonts w:ascii="Avenir Next LT Pro" w:eastAsia="Avenir Next LT Pro" w:hAnsi="Avenir Next LT Pro" w:cs="Avenir Next LT Pro"/>
          <w:sz w:val="22"/>
          <w:szCs w:val="22"/>
        </w:rPr>
        <w:t>’</w:t>
      </w:r>
      <w:r w:rsidRPr="36B04051">
        <w:rPr>
          <w:rFonts w:ascii="Avenir Next LT Pro" w:eastAsia="Avenir Next LT Pro" w:hAnsi="Avenir Next LT Pro" w:cs="Avenir Next LT Pro"/>
          <w:sz w:val="22"/>
          <w:szCs w:val="22"/>
        </w:rPr>
        <w:t>. He wants us to go and</w:t>
      </w:r>
      <w:r w:rsidR="2F27E52F" w:rsidRPr="36B04051">
        <w:rPr>
          <w:rFonts w:ascii="Avenir Next LT Pro" w:eastAsia="Avenir Next LT Pro" w:hAnsi="Avenir Next LT Pro" w:cs="Avenir Next LT Pro"/>
          <w:sz w:val="22"/>
          <w:szCs w:val="22"/>
        </w:rPr>
        <w:t xml:space="preserve"> tell others. </w:t>
      </w:r>
    </w:p>
    <w:p w14:paraId="2B174176" w14:textId="06C7ABB6" w:rsidR="36B04051" w:rsidRDefault="36B04051" w:rsidP="36B04051">
      <w:pPr>
        <w:pStyle w:val="ListParagraph"/>
        <w:spacing w:after="0" w:line="300" w:lineRule="auto"/>
        <w:ind w:hanging="360"/>
        <w:rPr>
          <w:rFonts w:ascii="Avenir Next LT Pro" w:eastAsia="Avenir Next LT Pro" w:hAnsi="Avenir Next LT Pro" w:cs="Avenir Next LT Pro"/>
          <w:sz w:val="22"/>
          <w:szCs w:val="22"/>
        </w:rPr>
      </w:pPr>
    </w:p>
    <w:p w14:paraId="165ED645" w14:textId="0EE82ACE" w:rsidR="00630683" w:rsidRPr="0050381A" w:rsidRDefault="567C25F7" w:rsidP="2FE04E52">
      <w:pPr>
        <w:spacing w:line="300" w:lineRule="auto"/>
        <w:ind w:left="-567"/>
        <w:rPr>
          <w:color w:val="007B88"/>
        </w:rPr>
      </w:pPr>
      <w:r w:rsidRPr="0050381A">
        <w:rPr>
          <w:rFonts w:ascii="Avenir Next LT Pro" w:eastAsia="Avenir Next LT Pro" w:hAnsi="Avenir Next LT Pro" w:cs="Avenir Next LT Pro"/>
          <w:b/>
          <w:bCs/>
          <w:color w:val="007B88"/>
          <w:sz w:val="22"/>
          <w:szCs w:val="22"/>
        </w:rPr>
        <w:t>Conclusion</w:t>
      </w:r>
    </w:p>
    <w:p w14:paraId="4608FAE1" w14:textId="55B4C951" w:rsidR="00630683" w:rsidRDefault="47A45443" w:rsidP="2FE04E52">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Mary, a woman who was an outcast</w:t>
      </w:r>
      <w:r w:rsidR="111EE403" w:rsidRPr="36B04051">
        <w:rPr>
          <w:rFonts w:ascii="Avenir Next LT Pro" w:eastAsia="Avenir Next LT Pro" w:hAnsi="Avenir Next LT Pro" w:cs="Avenir Next LT Pro"/>
          <w:sz w:val="22"/>
          <w:szCs w:val="22"/>
        </w:rPr>
        <w:t>,</w:t>
      </w:r>
      <w:r w:rsidRPr="36B04051">
        <w:rPr>
          <w:rFonts w:ascii="Avenir Next LT Pro" w:eastAsia="Avenir Next LT Pro" w:hAnsi="Avenir Next LT Pro" w:cs="Avenir Next LT Pro"/>
          <w:sz w:val="22"/>
          <w:szCs w:val="22"/>
        </w:rPr>
        <w:t xml:space="preserve"> had a personal encounter with the risen Jesus and so can we</w:t>
      </w:r>
    </w:p>
    <w:p w14:paraId="4421913D" w14:textId="3E371B82" w:rsidR="47A45443" w:rsidRDefault="47A45443" w:rsidP="16AD65FB">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He knows your name, your story and he </w:t>
      </w:r>
      <w:bookmarkStart w:id="0" w:name="_Int_n2056FL0"/>
      <w:proofErr w:type="gramStart"/>
      <w:r w:rsidRPr="36B04051">
        <w:rPr>
          <w:rFonts w:ascii="Avenir Next LT Pro" w:eastAsia="Avenir Next LT Pro" w:hAnsi="Avenir Next LT Pro" w:cs="Avenir Next LT Pro"/>
          <w:sz w:val="22"/>
          <w:szCs w:val="22"/>
        </w:rPr>
        <w:t>loves</w:t>
      </w:r>
      <w:bookmarkEnd w:id="0"/>
      <w:proofErr w:type="gramEnd"/>
      <w:r w:rsidRPr="36B04051">
        <w:rPr>
          <w:rFonts w:ascii="Avenir Next LT Pro" w:eastAsia="Avenir Next LT Pro" w:hAnsi="Avenir Next LT Pro" w:cs="Avenir Next LT Pro"/>
          <w:sz w:val="22"/>
          <w:szCs w:val="22"/>
        </w:rPr>
        <w:t xml:space="preserve"> you</w:t>
      </w:r>
      <w:r w:rsidR="425C245F" w:rsidRPr="36B04051">
        <w:rPr>
          <w:rFonts w:ascii="Avenir Next LT Pro" w:eastAsia="Avenir Next LT Pro" w:hAnsi="Avenir Next LT Pro" w:cs="Avenir Next LT Pro"/>
          <w:sz w:val="22"/>
          <w:szCs w:val="22"/>
        </w:rPr>
        <w:t>!</w:t>
      </w:r>
    </w:p>
    <w:p w14:paraId="49DE9283" w14:textId="112BE88F" w:rsidR="425C245F" w:rsidRDefault="425C245F" w:rsidP="293DAA13">
      <w:pPr>
        <w:pStyle w:val="ListParagraph"/>
        <w:numPr>
          <w:ilvl w:val="0"/>
          <w:numId w:val="1"/>
        </w:numPr>
        <w:spacing w:after="0" w:line="300" w:lineRule="auto"/>
        <w:rPr>
          <w:rFonts w:ascii="Avenir Next LT Pro" w:eastAsia="Avenir Next LT Pro" w:hAnsi="Avenir Next LT Pro" w:cs="Avenir Next LT Pro"/>
          <w:sz w:val="22"/>
          <w:szCs w:val="22"/>
        </w:rPr>
      </w:pPr>
      <w:r w:rsidRPr="36B04051">
        <w:rPr>
          <w:rFonts w:ascii="Avenir Next LT Pro" w:eastAsia="Avenir Next LT Pro" w:hAnsi="Avenir Next LT Pro" w:cs="Avenir Next LT Pro"/>
          <w:sz w:val="22"/>
          <w:szCs w:val="22"/>
        </w:rPr>
        <w:t xml:space="preserve">Come and </w:t>
      </w:r>
      <w:bookmarkStart w:id="1" w:name="_Int_nqARiCD8"/>
      <w:r w:rsidRPr="36B04051">
        <w:rPr>
          <w:rFonts w:ascii="Avenir Next LT Pro" w:eastAsia="Avenir Next LT Pro" w:hAnsi="Avenir Next LT Pro" w:cs="Avenir Next LT Pro"/>
          <w:sz w:val="22"/>
          <w:szCs w:val="22"/>
        </w:rPr>
        <w:t>encounter</w:t>
      </w:r>
      <w:bookmarkEnd w:id="1"/>
      <w:r w:rsidRPr="36B04051">
        <w:rPr>
          <w:rFonts w:ascii="Avenir Next LT Pro" w:eastAsia="Avenir Next LT Pro" w:hAnsi="Avenir Next LT Pro" w:cs="Avenir Next LT Pro"/>
          <w:sz w:val="22"/>
          <w:szCs w:val="22"/>
        </w:rPr>
        <w:t xml:space="preserve"> him today</w:t>
      </w:r>
    </w:p>
    <w:p w14:paraId="2C078E63" w14:textId="586F1D19" w:rsidR="00630683" w:rsidRDefault="00630683"/>
    <w:sectPr w:rsidR="00630683" w:rsidSect="00F968C8">
      <w:headerReference w:type="default" r:id="rId11"/>
      <w:type w:val="continuous"/>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60A47E" w14:textId="77777777" w:rsidR="006F2816" w:rsidRDefault="006F2816" w:rsidP="00F26E3D">
      <w:pPr>
        <w:spacing w:after="0" w:line="240" w:lineRule="auto"/>
      </w:pPr>
      <w:r>
        <w:separator/>
      </w:r>
    </w:p>
  </w:endnote>
  <w:endnote w:type="continuationSeparator" w:id="0">
    <w:p w14:paraId="21D7E668" w14:textId="77777777" w:rsidR="006F2816" w:rsidRDefault="006F2816" w:rsidP="00F26E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51DB2" w14:textId="77777777" w:rsidR="006F2816" w:rsidRDefault="006F2816" w:rsidP="00F26E3D">
      <w:pPr>
        <w:spacing w:after="0" w:line="240" w:lineRule="auto"/>
      </w:pPr>
      <w:r>
        <w:separator/>
      </w:r>
    </w:p>
  </w:footnote>
  <w:footnote w:type="continuationSeparator" w:id="0">
    <w:p w14:paraId="0B412035" w14:textId="77777777" w:rsidR="006F2816" w:rsidRDefault="006F2816" w:rsidP="00F26E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717F3" w14:textId="77777777" w:rsidR="007304F3" w:rsidRDefault="007304F3">
    <w:pPr>
      <w:pStyle w:val="Header"/>
    </w:pPr>
    <w:r>
      <w:rPr>
        <w:noProof/>
      </w:rPr>
      <w:drawing>
        <wp:anchor distT="0" distB="0" distL="114300" distR="114300" simplePos="0" relativeHeight="251660288" behindDoc="1" locked="0" layoutInCell="1" allowOverlap="1" wp14:anchorId="1CCEA916" wp14:editId="18BFB691">
          <wp:simplePos x="0" y="0"/>
          <wp:positionH relativeFrom="column">
            <wp:posOffset>-907869</wp:posOffset>
          </wp:positionH>
          <wp:positionV relativeFrom="page">
            <wp:posOffset>-6531</wp:posOffset>
          </wp:positionV>
          <wp:extent cx="7570448" cy="10700414"/>
          <wp:effectExtent l="0" t="0" r="0" b="0"/>
          <wp:wrapNone/>
          <wp:docPr id="1890517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17273"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70448" cy="1070041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A0600" w14:textId="77777777" w:rsidR="00F968C8" w:rsidRDefault="00F968C8">
    <w:pPr>
      <w:pStyle w:val="Header"/>
    </w:pPr>
    <w:r>
      <w:rPr>
        <w:noProof/>
      </w:rPr>
      <w:drawing>
        <wp:anchor distT="0" distB="0" distL="114300" distR="114300" simplePos="0" relativeHeight="251662336" behindDoc="1" locked="0" layoutInCell="1" allowOverlap="1" wp14:anchorId="5A8523C9" wp14:editId="1A32C4F1">
          <wp:simplePos x="0" y="0"/>
          <wp:positionH relativeFrom="column">
            <wp:posOffset>-920931</wp:posOffset>
          </wp:positionH>
          <wp:positionV relativeFrom="page">
            <wp:posOffset>0</wp:posOffset>
          </wp:positionV>
          <wp:extent cx="7556862" cy="10681210"/>
          <wp:effectExtent l="0" t="0" r="0" b="0"/>
          <wp:wrapNone/>
          <wp:docPr id="15884427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1772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2819" cy="1068963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6yA8a4CSxM3b0A" int2:id="HjKqn9w1">
      <int2:state int2:value="Rejected" int2:type="AugLoop_Text_Critique"/>
    </int2:textHash>
    <int2:bookmark int2:bookmarkName="_Int_nqARiCD8" int2:invalidationBookmarkName="" int2:hashCode="Q0oaED29rW66x3" int2:id="gJjLd4zh">
      <int2:state int2:value="Rejected" int2:type="AugLoop_Text_Critique"/>
    </int2:bookmark>
    <int2:bookmark int2:bookmarkName="_Int_n2056FL0" int2:invalidationBookmarkName="" int2:hashCode="yQZr5UT7D6AanE" int2:id="7w6p9R8v">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BD3B84"/>
    <w:multiLevelType w:val="hybridMultilevel"/>
    <w:tmpl w:val="08B0AACA"/>
    <w:lvl w:ilvl="0" w:tplc="A1467308">
      <w:start w:val="1"/>
      <w:numFmt w:val="bullet"/>
      <w:lvlText w:val="·"/>
      <w:lvlJc w:val="left"/>
      <w:pPr>
        <w:ind w:left="720" w:hanging="360"/>
      </w:pPr>
      <w:rPr>
        <w:rFonts w:ascii="Symbol" w:hAnsi="Symbol" w:hint="default"/>
      </w:rPr>
    </w:lvl>
    <w:lvl w:ilvl="1" w:tplc="5E52D7AA">
      <w:start w:val="1"/>
      <w:numFmt w:val="bullet"/>
      <w:lvlText w:val="o"/>
      <w:lvlJc w:val="left"/>
      <w:pPr>
        <w:ind w:left="1440" w:hanging="360"/>
      </w:pPr>
      <w:rPr>
        <w:rFonts w:ascii="Courier New" w:hAnsi="Courier New" w:hint="default"/>
      </w:rPr>
    </w:lvl>
    <w:lvl w:ilvl="2" w:tplc="2474E82A">
      <w:start w:val="1"/>
      <w:numFmt w:val="bullet"/>
      <w:lvlText w:val=""/>
      <w:lvlJc w:val="left"/>
      <w:pPr>
        <w:ind w:left="2160" w:hanging="360"/>
      </w:pPr>
      <w:rPr>
        <w:rFonts w:ascii="Wingdings" w:hAnsi="Wingdings" w:hint="default"/>
      </w:rPr>
    </w:lvl>
    <w:lvl w:ilvl="3" w:tplc="49F218CE">
      <w:start w:val="1"/>
      <w:numFmt w:val="bullet"/>
      <w:lvlText w:val=""/>
      <w:lvlJc w:val="left"/>
      <w:pPr>
        <w:ind w:left="2880" w:hanging="360"/>
      </w:pPr>
      <w:rPr>
        <w:rFonts w:ascii="Symbol" w:hAnsi="Symbol" w:hint="default"/>
      </w:rPr>
    </w:lvl>
    <w:lvl w:ilvl="4" w:tplc="F364FEB2">
      <w:start w:val="1"/>
      <w:numFmt w:val="bullet"/>
      <w:lvlText w:val="o"/>
      <w:lvlJc w:val="left"/>
      <w:pPr>
        <w:ind w:left="3600" w:hanging="360"/>
      </w:pPr>
      <w:rPr>
        <w:rFonts w:ascii="Courier New" w:hAnsi="Courier New" w:hint="default"/>
      </w:rPr>
    </w:lvl>
    <w:lvl w:ilvl="5" w:tplc="937806C2">
      <w:start w:val="1"/>
      <w:numFmt w:val="bullet"/>
      <w:lvlText w:val=""/>
      <w:lvlJc w:val="left"/>
      <w:pPr>
        <w:ind w:left="4320" w:hanging="360"/>
      </w:pPr>
      <w:rPr>
        <w:rFonts w:ascii="Wingdings" w:hAnsi="Wingdings" w:hint="default"/>
      </w:rPr>
    </w:lvl>
    <w:lvl w:ilvl="6" w:tplc="893C288C">
      <w:start w:val="1"/>
      <w:numFmt w:val="bullet"/>
      <w:lvlText w:val=""/>
      <w:lvlJc w:val="left"/>
      <w:pPr>
        <w:ind w:left="5040" w:hanging="360"/>
      </w:pPr>
      <w:rPr>
        <w:rFonts w:ascii="Symbol" w:hAnsi="Symbol" w:hint="default"/>
      </w:rPr>
    </w:lvl>
    <w:lvl w:ilvl="7" w:tplc="F1A86296">
      <w:start w:val="1"/>
      <w:numFmt w:val="bullet"/>
      <w:lvlText w:val="o"/>
      <w:lvlJc w:val="left"/>
      <w:pPr>
        <w:ind w:left="5760" w:hanging="360"/>
      </w:pPr>
      <w:rPr>
        <w:rFonts w:ascii="Courier New" w:hAnsi="Courier New" w:hint="default"/>
      </w:rPr>
    </w:lvl>
    <w:lvl w:ilvl="8" w:tplc="A022E9C4">
      <w:start w:val="1"/>
      <w:numFmt w:val="bullet"/>
      <w:lvlText w:val=""/>
      <w:lvlJc w:val="left"/>
      <w:pPr>
        <w:ind w:left="6480" w:hanging="360"/>
      </w:pPr>
      <w:rPr>
        <w:rFonts w:ascii="Wingdings" w:hAnsi="Wingdings" w:hint="default"/>
      </w:rPr>
    </w:lvl>
  </w:abstractNum>
  <w:abstractNum w:abstractNumId="1" w15:restartNumberingAfterBreak="0">
    <w:nsid w:val="65E92280"/>
    <w:multiLevelType w:val="hybridMultilevel"/>
    <w:tmpl w:val="56A80020"/>
    <w:lvl w:ilvl="0" w:tplc="16F87B92">
      <w:start w:val="1"/>
      <w:numFmt w:val="bullet"/>
      <w:lvlText w:val="·"/>
      <w:lvlJc w:val="left"/>
      <w:pPr>
        <w:ind w:left="720" w:hanging="360"/>
      </w:pPr>
      <w:rPr>
        <w:rFonts w:ascii="Symbol" w:hAnsi="Symbol" w:hint="default"/>
      </w:rPr>
    </w:lvl>
    <w:lvl w:ilvl="1" w:tplc="FD6EEBFE">
      <w:start w:val="1"/>
      <w:numFmt w:val="bullet"/>
      <w:lvlText w:val="o"/>
      <w:lvlJc w:val="left"/>
      <w:pPr>
        <w:ind w:left="1440" w:hanging="360"/>
      </w:pPr>
      <w:rPr>
        <w:rFonts w:ascii="Courier New" w:hAnsi="Courier New" w:hint="default"/>
      </w:rPr>
    </w:lvl>
    <w:lvl w:ilvl="2" w:tplc="102CA7B0">
      <w:start w:val="1"/>
      <w:numFmt w:val="bullet"/>
      <w:lvlText w:val=""/>
      <w:lvlJc w:val="left"/>
      <w:pPr>
        <w:ind w:left="2160" w:hanging="360"/>
      </w:pPr>
      <w:rPr>
        <w:rFonts w:ascii="Wingdings" w:hAnsi="Wingdings" w:hint="default"/>
      </w:rPr>
    </w:lvl>
    <w:lvl w:ilvl="3" w:tplc="90E89C4E">
      <w:start w:val="1"/>
      <w:numFmt w:val="bullet"/>
      <w:lvlText w:val=""/>
      <w:lvlJc w:val="left"/>
      <w:pPr>
        <w:ind w:left="2880" w:hanging="360"/>
      </w:pPr>
      <w:rPr>
        <w:rFonts w:ascii="Symbol" w:hAnsi="Symbol" w:hint="default"/>
      </w:rPr>
    </w:lvl>
    <w:lvl w:ilvl="4" w:tplc="E2962C40">
      <w:start w:val="1"/>
      <w:numFmt w:val="bullet"/>
      <w:lvlText w:val="o"/>
      <w:lvlJc w:val="left"/>
      <w:pPr>
        <w:ind w:left="3600" w:hanging="360"/>
      </w:pPr>
      <w:rPr>
        <w:rFonts w:ascii="Courier New" w:hAnsi="Courier New" w:hint="default"/>
      </w:rPr>
    </w:lvl>
    <w:lvl w:ilvl="5" w:tplc="E0C0B3B6">
      <w:start w:val="1"/>
      <w:numFmt w:val="bullet"/>
      <w:lvlText w:val=""/>
      <w:lvlJc w:val="left"/>
      <w:pPr>
        <w:ind w:left="4320" w:hanging="360"/>
      </w:pPr>
      <w:rPr>
        <w:rFonts w:ascii="Wingdings" w:hAnsi="Wingdings" w:hint="default"/>
      </w:rPr>
    </w:lvl>
    <w:lvl w:ilvl="6" w:tplc="BF16262C">
      <w:start w:val="1"/>
      <w:numFmt w:val="bullet"/>
      <w:lvlText w:val=""/>
      <w:lvlJc w:val="left"/>
      <w:pPr>
        <w:ind w:left="5040" w:hanging="360"/>
      </w:pPr>
      <w:rPr>
        <w:rFonts w:ascii="Symbol" w:hAnsi="Symbol" w:hint="default"/>
      </w:rPr>
    </w:lvl>
    <w:lvl w:ilvl="7" w:tplc="DD0A5D86">
      <w:start w:val="1"/>
      <w:numFmt w:val="bullet"/>
      <w:lvlText w:val="o"/>
      <w:lvlJc w:val="left"/>
      <w:pPr>
        <w:ind w:left="5760" w:hanging="360"/>
      </w:pPr>
      <w:rPr>
        <w:rFonts w:ascii="Courier New" w:hAnsi="Courier New" w:hint="default"/>
      </w:rPr>
    </w:lvl>
    <w:lvl w:ilvl="8" w:tplc="77EC2D7E">
      <w:start w:val="1"/>
      <w:numFmt w:val="bullet"/>
      <w:lvlText w:val=""/>
      <w:lvlJc w:val="left"/>
      <w:pPr>
        <w:ind w:left="6480" w:hanging="360"/>
      </w:pPr>
      <w:rPr>
        <w:rFonts w:ascii="Wingdings" w:hAnsi="Wingdings" w:hint="default"/>
      </w:rPr>
    </w:lvl>
  </w:abstractNum>
  <w:abstractNum w:abstractNumId="2" w15:restartNumberingAfterBreak="0">
    <w:nsid w:val="67A5FCDF"/>
    <w:multiLevelType w:val="hybridMultilevel"/>
    <w:tmpl w:val="B3704BEE"/>
    <w:lvl w:ilvl="0" w:tplc="80FEFAEE">
      <w:start w:val="1"/>
      <w:numFmt w:val="decimal"/>
      <w:lvlText w:val="%1."/>
      <w:lvlJc w:val="left"/>
      <w:pPr>
        <w:ind w:left="720" w:hanging="360"/>
      </w:pPr>
    </w:lvl>
    <w:lvl w:ilvl="1" w:tplc="1F58C764">
      <w:start w:val="1"/>
      <w:numFmt w:val="lowerLetter"/>
      <w:lvlText w:val="%2."/>
      <w:lvlJc w:val="left"/>
      <w:pPr>
        <w:ind w:left="1440" w:hanging="360"/>
      </w:pPr>
    </w:lvl>
    <w:lvl w:ilvl="2" w:tplc="BA9C80E4">
      <w:start w:val="1"/>
      <w:numFmt w:val="lowerRoman"/>
      <w:lvlText w:val="%3."/>
      <w:lvlJc w:val="right"/>
      <w:pPr>
        <w:ind w:left="2160" w:hanging="180"/>
      </w:pPr>
    </w:lvl>
    <w:lvl w:ilvl="3" w:tplc="52F28124">
      <w:start w:val="1"/>
      <w:numFmt w:val="decimal"/>
      <w:lvlText w:val="%4."/>
      <w:lvlJc w:val="left"/>
      <w:pPr>
        <w:ind w:left="2880" w:hanging="360"/>
      </w:pPr>
    </w:lvl>
    <w:lvl w:ilvl="4" w:tplc="C012E6A4">
      <w:start w:val="1"/>
      <w:numFmt w:val="lowerLetter"/>
      <w:lvlText w:val="%5."/>
      <w:lvlJc w:val="left"/>
      <w:pPr>
        <w:ind w:left="3600" w:hanging="360"/>
      </w:pPr>
    </w:lvl>
    <w:lvl w:ilvl="5" w:tplc="B65C55D8">
      <w:start w:val="1"/>
      <w:numFmt w:val="lowerRoman"/>
      <w:lvlText w:val="%6."/>
      <w:lvlJc w:val="right"/>
      <w:pPr>
        <w:ind w:left="4320" w:hanging="180"/>
      </w:pPr>
    </w:lvl>
    <w:lvl w:ilvl="6" w:tplc="9300D6AC">
      <w:start w:val="1"/>
      <w:numFmt w:val="decimal"/>
      <w:lvlText w:val="%7."/>
      <w:lvlJc w:val="left"/>
      <w:pPr>
        <w:ind w:left="5040" w:hanging="360"/>
      </w:pPr>
    </w:lvl>
    <w:lvl w:ilvl="7" w:tplc="36BC5D44">
      <w:start w:val="1"/>
      <w:numFmt w:val="lowerLetter"/>
      <w:lvlText w:val="%8."/>
      <w:lvlJc w:val="left"/>
      <w:pPr>
        <w:ind w:left="5760" w:hanging="360"/>
      </w:pPr>
    </w:lvl>
    <w:lvl w:ilvl="8" w:tplc="5E623E3C">
      <w:start w:val="1"/>
      <w:numFmt w:val="lowerRoman"/>
      <w:lvlText w:val="%9."/>
      <w:lvlJc w:val="right"/>
      <w:pPr>
        <w:ind w:left="6480" w:hanging="180"/>
      </w:pPr>
    </w:lvl>
  </w:abstractNum>
  <w:num w:numId="1" w16cid:durableId="356545207">
    <w:abstractNumId w:val="0"/>
  </w:num>
  <w:num w:numId="2" w16cid:durableId="1962494590">
    <w:abstractNumId w:val="2"/>
  </w:num>
  <w:num w:numId="3" w16cid:durableId="14919400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9FE08BB"/>
    <w:rsid w:val="00077069"/>
    <w:rsid w:val="000D5784"/>
    <w:rsid w:val="000F1E49"/>
    <w:rsid w:val="002468AD"/>
    <w:rsid w:val="00247D99"/>
    <w:rsid w:val="003F67C0"/>
    <w:rsid w:val="0050381A"/>
    <w:rsid w:val="00630683"/>
    <w:rsid w:val="006B1454"/>
    <w:rsid w:val="006F2816"/>
    <w:rsid w:val="007048CA"/>
    <w:rsid w:val="007304F3"/>
    <w:rsid w:val="00745272"/>
    <w:rsid w:val="009E4B56"/>
    <w:rsid w:val="00BC0D68"/>
    <w:rsid w:val="00CC4784"/>
    <w:rsid w:val="00CC737B"/>
    <w:rsid w:val="00D425DC"/>
    <w:rsid w:val="00DC3D37"/>
    <w:rsid w:val="00DF7D27"/>
    <w:rsid w:val="00E00523"/>
    <w:rsid w:val="00E00F5C"/>
    <w:rsid w:val="00E17E4F"/>
    <w:rsid w:val="00E741DC"/>
    <w:rsid w:val="00EA22FF"/>
    <w:rsid w:val="00EE4595"/>
    <w:rsid w:val="00EE65E5"/>
    <w:rsid w:val="00F25793"/>
    <w:rsid w:val="00F26E3D"/>
    <w:rsid w:val="00F652F3"/>
    <w:rsid w:val="00F86FCE"/>
    <w:rsid w:val="00F968C8"/>
    <w:rsid w:val="0120380A"/>
    <w:rsid w:val="0121E747"/>
    <w:rsid w:val="01DD501C"/>
    <w:rsid w:val="01EF8D3A"/>
    <w:rsid w:val="01F73E55"/>
    <w:rsid w:val="026BB226"/>
    <w:rsid w:val="02D9D3B7"/>
    <w:rsid w:val="038BEC33"/>
    <w:rsid w:val="08CCBBF1"/>
    <w:rsid w:val="08D00221"/>
    <w:rsid w:val="09B5D7F3"/>
    <w:rsid w:val="09ECAA4D"/>
    <w:rsid w:val="0A4DCF44"/>
    <w:rsid w:val="0B118A75"/>
    <w:rsid w:val="0B698909"/>
    <w:rsid w:val="0BB2D2DB"/>
    <w:rsid w:val="0C1B834D"/>
    <w:rsid w:val="0C762A61"/>
    <w:rsid w:val="111EE403"/>
    <w:rsid w:val="125F5A90"/>
    <w:rsid w:val="130788B5"/>
    <w:rsid w:val="1313AF31"/>
    <w:rsid w:val="133C0BA9"/>
    <w:rsid w:val="13B93C66"/>
    <w:rsid w:val="13C88EB3"/>
    <w:rsid w:val="1584BBFB"/>
    <w:rsid w:val="1585B1F2"/>
    <w:rsid w:val="1615F932"/>
    <w:rsid w:val="1676224A"/>
    <w:rsid w:val="167E27BF"/>
    <w:rsid w:val="16AD65FB"/>
    <w:rsid w:val="16F5354C"/>
    <w:rsid w:val="18A923C7"/>
    <w:rsid w:val="19349C6B"/>
    <w:rsid w:val="1AF2A0DA"/>
    <w:rsid w:val="1B6D54D0"/>
    <w:rsid w:val="1C019B0B"/>
    <w:rsid w:val="1C2FA7E7"/>
    <w:rsid w:val="1C8B493C"/>
    <w:rsid w:val="1CA25EF8"/>
    <w:rsid w:val="1CD7BF99"/>
    <w:rsid w:val="1D602169"/>
    <w:rsid w:val="1E30FCA9"/>
    <w:rsid w:val="1F56BCCF"/>
    <w:rsid w:val="1F9C0774"/>
    <w:rsid w:val="208FD26E"/>
    <w:rsid w:val="21032F7D"/>
    <w:rsid w:val="22D40E24"/>
    <w:rsid w:val="24135074"/>
    <w:rsid w:val="24546CE6"/>
    <w:rsid w:val="259AA1C2"/>
    <w:rsid w:val="25F9212A"/>
    <w:rsid w:val="2714CE6D"/>
    <w:rsid w:val="28E36726"/>
    <w:rsid w:val="2913B1F2"/>
    <w:rsid w:val="293DAA13"/>
    <w:rsid w:val="29FE08BB"/>
    <w:rsid w:val="2BBEA8A4"/>
    <w:rsid w:val="2D7F978B"/>
    <w:rsid w:val="2E6E2C35"/>
    <w:rsid w:val="2F27E52F"/>
    <w:rsid w:val="2FC03AE7"/>
    <w:rsid w:val="2FE04E52"/>
    <w:rsid w:val="3050543A"/>
    <w:rsid w:val="31B5140A"/>
    <w:rsid w:val="31E61EA8"/>
    <w:rsid w:val="36B04051"/>
    <w:rsid w:val="376F740E"/>
    <w:rsid w:val="387056DE"/>
    <w:rsid w:val="38A96247"/>
    <w:rsid w:val="3972D26E"/>
    <w:rsid w:val="3A5401E1"/>
    <w:rsid w:val="3B80C91B"/>
    <w:rsid w:val="3BF49161"/>
    <w:rsid w:val="3D732856"/>
    <w:rsid w:val="3F3F47FD"/>
    <w:rsid w:val="3FB86C6D"/>
    <w:rsid w:val="41E23BD1"/>
    <w:rsid w:val="425C245F"/>
    <w:rsid w:val="42C41765"/>
    <w:rsid w:val="437CBE57"/>
    <w:rsid w:val="43FD41A0"/>
    <w:rsid w:val="44A5255E"/>
    <w:rsid w:val="45225D81"/>
    <w:rsid w:val="45467B09"/>
    <w:rsid w:val="457B44A0"/>
    <w:rsid w:val="46465AFE"/>
    <w:rsid w:val="464D7DE6"/>
    <w:rsid w:val="4733FFE5"/>
    <w:rsid w:val="478A844F"/>
    <w:rsid w:val="47A45443"/>
    <w:rsid w:val="4A6133F5"/>
    <w:rsid w:val="4B5DEDE6"/>
    <w:rsid w:val="4BE079CC"/>
    <w:rsid w:val="4D37217B"/>
    <w:rsid w:val="4E37E3B6"/>
    <w:rsid w:val="4EDC54EE"/>
    <w:rsid w:val="54B626B3"/>
    <w:rsid w:val="5500EF22"/>
    <w:rsid w:val="567C25F7"/>
    <w:rsid w:val="57EEDDED"/>
    <w:rsid w:val="58BFBFEA"/>
    <w:rsid w:val="5986E4A9"/>
    <w:rsid w:val="5A75E097"/>
    <w:rsid w:val="5B7857DC"/>
    <w:rsid w:val="5C0470B3"/>
    <w:rsid w:val="5C5AB7D9"/>
    <w:rsid w:val="5D27118C"/>
    <w:rsid w:val="5D37EF09"/>
    <w:rsid w:val="6063C7B3"/>
    <w:rsid w:val="61BA2D44"/>
    <w:rsid w:val="61D30AA0"/>
    <w:rsid w:val="61EC0CFA"/>
    <w:rsid w:val="6226FE16"/>
    <w:rsid w:val="6252E215"/>
    <w:rsid w:val="62701F28"/>
    <w:rsid w:val="62FEC986"/>
    <w:rsid w:val="637535F7"/>
    <w:rsid w:val="63A43422"/>
    <w:rsid w:val="6523AD28"/>
    <w:rsid w:val="66CA01CA"/>
    <w:rsid w:val="676CC9BB"/>
    <w:rsid w:val="67B122D3"/>
    <w:rsid w:val="67E07B84"/>
    <w:rsid w:val="6AF80BA3"/>
    <w:rsid w:val="6B1D2396"/>
    <w:rsid w:val="6C2F0A2A"/>
    <w:rsid w:val="6D89CE0D"/>
    <w:rsid w:val="6FACB413"/>
    <w:rsid w:val="6FBCE457"/>
    <w:rsid w:val="700D141B"/>
    <w:rsid w:val="703C4385"/>
    <w:rsid w:val="71295855"/>
    <w:rsid w:val="72F09B78"/>
    <w:rsid w:val="738DD1A6"/>
    <w:rsid w:val="74AE47D4"/>
    <w:rsid w:val="7538ABC0"/>
    <w:rsid w:val="75E476EB"/>
    <w:rsid w:val="77E84230"/>
    <w:rsid w:val="783EB9C4"/>
    <w:rsid w:val="795CA87C"/>
    <w:rsid w:val="7A1D6004"/>
    <w:rsid w:val="7AB9E6CF"/>
    <w:rsid w:val="7BB5D76D"/>
    <w:rsid w:val="7CC3F78C"/>
    <w:rsid w:val="7CD0C1E6"/>
    <w:rsid w:val="7ED0AB11"/>
    <w:rsid w:val="7F24A97A"/>
    <w:rsid w:val="7F750E6D"/>
    <w:rsid w:val="7FFA2C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FE08BB"/>
  <w15:chartTrackingRefBased/>
  <w15:docId w15:val="{7EC15D80-96F5-4486-AA15-99FA5E670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pPr>
      <w:ind w:left="720"/>
      <w:contextualSpacing/>
    </w:pPr>
  </w:style>
  <w:style w:type="paragraph" w:styleId="Header">
    <w:name w:val="header"/>
    <w:basedOn w:val="Normal"/>
    <w:link w:val="HeaderChar"/>
    <w:uiPriority w:val="99"/>
    <w:unhideWhenUsed/>
    <w:rsid w:val="00F26E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26E3D"/>
  </w:style>
  <w:style w:type="paragraph" w:styleId="Footer">
    <w:name w:val="footer"/>
    <w:basedOn w:val="Normal"/>
    <w:link w:val="FooterChar"/>
    <w:uiPriority w:val="99"/>
    <w:unhideWhenUsed/>
    <w:rsid w:val="00F26E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26E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_Flow_SignoffStatus xmlns="b7e36264-b76b-4546-857f-03fce5c6ba0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9F684D7-7EEC-4FE6-BC36-EA99EA781F4D}">
  <ds:schemaRefs>
    <ds:schemaRef ds:uri="http://schemas.microsoft.com/sharepoint/v3/contenttype/forms"/>
  </ds:schemaRefs>
</ds:datastoreItem>
</file>

<file path=customXml/itemProps2.xml><?xml version="1.0" encoding="utf-8"?>
<ds:datastoreItem xmlns:ds="http://schemas.openxmlformats.org/officeDocument/2006/customXml" ds:itemID="{C4CF111C-C192-4FC0-B05B-06CC0D68F44C}">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3.xml><?xml version="1.0" encoding="utf-8"?>
<ds:datastoreItem xmlns:ds="http://schemas.openxmlformats.org/officeDocument/2006/customXml" ds:itemID="{A30A768E-6A28-432F-87FB-BB37FA5179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Pages>
  <Words>337</Words>
  <Characters>1926</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Durand</dc:creator>
  <cp:keywords/>
  <dc:description/>
  <cp:lastModifiedBy>Taryn Somerville</cp:lastModifiedBy>
  <cp:revision>20</cp:revision>
  <dcterms:created xsi:type="dcterms:W3CDTF">2024-12-11T05:48:00Z</dcterms:created>
  <dcterms:modified xsi:type="dcterms:W3CDTF">2024-12-19T05:21:00Z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